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</w:rPr>
        <w:t>Drawing the Landscape</w:t>
      </w: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Supply List</w:t>
      </w: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</w:rPr>
      </w:pP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</w:rPr>
      </w:pP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Vine charcoal sticks large</w:t>
      </w: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Charkole</w:t>
      </w:r>
      <w:proofErr w:type="spellEnd"/>
      <w:r>
        <w:rPr>
          <w:rFonts w:ascii="Helvetica" w:hAnsi="Helvetica" w:cs="Helvetica"/>
          <w:color w:val="000000"/>
        </w:rPr>
        <w:t xml:space="preserve"> (brand) charcoal (</w:t>
      </w:r>
      <w:proofErr w:type="gramStart"/>
      <w:r>
        <w:rPr>
          <w:rFonts w:ascii="Helvetica" w:hAnsi="Helvetica" w:cs="Helvetica"/>
          <w:color w:val="000000"/>
        </w:rPr>
        <w:t>one  piece</w:t>
      </w:r>
      <w:proofErr w:type="gramEnd"/>
      <w:r>
        <w:rPr>
          <w:rFonts w:ascii="Helvetica" w:hAnsi="Helvetica" w:cs="Helvetica"/>
          <w:color w:val="000000"/>
        </w:rPr>
        <w:t>)</w:t>
      </w: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India ink</w:t>
      </w: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Set of pastels (hard pastels preferred) more subtle colors</w:t>
      </w: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Set of graphite pencils and/or a rectangular graphite stick -6B</w:t>
      </w: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Watercolor set (inexpensive ok) and/or watercolor pencils</w:t>
      </w: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Block of 140lb cold press paper-11X14 or close to that size</w:t>
      </w: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392139" w:rsidRDefault="00392139" w:rsidP="0039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Block of 140lb hot press paper-11X14 or close to that size</w:t>
      </w:r>
    </w:p>
    <w:p w:rsidR="00263C92" w:rsidRDefault="00972839"/>
    <w:sectPr w:rsidR="00263C92" w:rsidSect="003C49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9"/>
    <w:rsid w:val="00392139"/>
    <w:rsid w:val="009728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Company>Marise Riddell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Admin</cp:lastModifiedBy>
  <cp:revision>2</cp:revision>
  <dcterms:created xsi:type="dcterms:W3CDTF">2019-11-22T16:59:00Z</dcterms:created>
  <dcterms:modified xsi:type="dcterms:W3CDTF">2019-11-22T16:59:00Z</dcterms:modified>
</cp:coreProperties>
</file>